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A130F1">
        <w:t>Gulshan Ground</w:t>
      </w:r>
      <w:r w:rsidR="0093078B">
        <w:t>, Jammu</w:t>
      </w:r>
      <w:r w:rsidR="005708C3">
        <w:t xml:space="preserve"> (insured custody)</w:t>
      </w:r>
      <w:r w:rsidR="00B236E1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B31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97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205</cp:revision>
  <dcterms:created xsi:type="dcterms:W3CDTF">2016-04-15T06:23:00Z</dcterms:created>
  <dcterms:modified xsi:type="dcterms:W3CDTF">2019-02-28T05:07:00Z</dcterms:modified>
</cp:coreProperties>
</file>