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3CD" w:rsidRDefault="00750CD6">
      <w:pPr>
        <w:rPr>
          <w:b/>
          <w:bCs/>
          <w:sz w:val="44"/>
          <w:szCs w:val="44"/>
          <w:u w:val="single"/>
        </w:rPr>
      </w:pPr>
      <w:r w:rsidRPr="00750CD6">
        <w:rPr>
          <w:b/>
          <w:bCs/>
          <w:sz w:val="44"/>
          <w:szCs w:val="44"/>
        </w:rPr>
        <w:t xml:space="preserve">                                 </w:t>
      </w:r>
      <w:r w:rsidRPr="00750CD6">
        <w:rPr>
          <w:b/>
          <w:bCs/>
          <w:sz w:val="44"/>
          <w:szCs w:val="44"/>
          <w:u w:val="single"/>
        </w:rPr>
        <w:t xml:space="preserve"> PB08BK6058</w:t>
      </w:r>
    </w:p>
    <w:p w:rsidR="00750CD6" w:rsidRDefault="00750CD6" w:rsidP="00C809F3">
      <w:pPr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 xml:space="preserve"> </w:t>
      </w:r>
      <w:r w:rsidR="00C809F3">
        <w:rPr>
          <w:b/>
          <w:bCs/>
          <w:sz w:val="44"/>
          <w:szCs w:val="44"/>
          <w:u w:val="single"/>
        </w:rPr>
        <w:t>Quote</w:t>
      </w:r>
      <w:r>
        <w:rPr>
          <w:b/>
          <w:bCs/>
          <w:sz w:val="44"/>
          <w:szCs w:val="44"/>
          <w:u w:val="single"/>
        </w:rPr>
        <w:t xml:space="preserve"> </w:t>
      </w:r>
      <w:proofErr w:type="gramStart"/>
      <w:r>
        <w:rPr>
          <w:b/>
          <w:bCs/>
          <w:sz w:val="44"/>
          <w:szCs w:val="44"/>
          <w:u w:val="single"/>
        </w:rPr>
        <w:t>The</w:t>
      </w:r>
      <w:proofErr w:type="gramEnd"/>
      <w:r>
        <w:rPr>
          <w:b/>
          <w:bCs/>
          <w:sz w:val="44"/>
          <w:szCs w:val="44"/>
          <w:u w:val="single"/>
        </w:rPr>
        <w:t xml:space="preserve"> </w:t>
      </w:r>
      <w:r w:rsidR="00C809F3">
        <w:rPr>
          <w:b/>
          <w:bCs/>
          <w:sz w:val="44"/>
          <w:szCs w:val="44"/>
          <w:u w:val="single"/>
        </w:rPr>
        <w:t xml:space="preserve">value of </w:t>
      </w:r>
      <w:r>
        <w:rPr>
          <w:b/>
          <w:bCs/>
          <w:sz w:val="44"/>
          <w:szCs w:val="44"/>
          <w:u w:val="single"/>
        </w:rPr>
        <w:t xml:space="preserve">vehicle </w:t>
      </w:r>
      <w:r w:rsidR="00C809F3">
        <w:rPr>
          <w:b/>
          <w:bCs/>
          <w:sz w:val="44"/>
          <w:szCs w:val="44"/>
          <w:u w:val="single"/>
        </w:rPr>
        <w:t xml:space="preserve">which is in </w:t>
      </w:r>
      <w:r>
        <w:rPr>
          <w:b/>
          <w:bCs/>
          <w:sz w:val="44"/>
          <w:szCs w:val="44"/>
          <w:u w:val="single"/>
        </w:rPr>
        <w:t xml:space="preserve">damaged </w:t>
      </w:r>
    </w:p>
    <w:p w:rsidR="00C809F3" w:rsidRDefault="00C809F3" w:rsidP="00C809F3">
      <w:pPr>
        <w:rPr>
          <w:b/>
          <w:bCs/>
          <w:sz w:val="44"/>
          <w:szCs w:val="44"/>
          <w:u w:val="single"/>
        </w:rPr>
      </w:pPr>
      <w:proofErr w:type="gramStart"/>
      <w:r>
        <w:rPr>
          <w:b/>
          <w:bCs/>
          <w:sz w:val="44"/>
          <w:szCs w:val="44"/>
          <w:u w:val="single"/>
        </w:rPr>
        <w:t>Without  RC</w:t>
      </w:r>
      <w:proofErr w:type="gramEnd"/>
      <w:r>
        <w:rPr>
          <w:b/>
          <w:bCs/>
          <w:sz w:val="44"/>
          <w:szCs w:val="44"/>
          <w:u w:val="single"/>
        </w:rPr>
        <w:t xml:space="preserve"> </w:t>
      </w:r>
      <w:proofErr w:type="spellStart"/>
      <w:r>
        <w:rPr>
          <w:b/>
          <w:bCs/>
          <w:sz w:val="44"/>
          <w:szCs w:val="44"/>
          <w:u w:val="single"/>
        </w:rPr>
        <w:t>ie</w:t>
      </w:r>
      <w:proofErr w:type="spellEnd"/>
      <w:r>
        <w:rPr>
          <w:b/>
          <w:bCs/>
          <w:sz w:val="44"/>
          <w:szCs w:val="44"/>
          <w:u w:val="single"/>
        </w:rPr>
        <w:t xml:space="preserve"> if the same is settled by insurance</w:t>
      </w:r>
    </w:p>
    <w:p w:rsidR="00C809F3" w:rsidRDefault="00C809F3" w:rsidP="00C809F3">
      <w:pPr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Office after Cancellation of RC from concerned</w:t>
      </w:r>
    </w:p>
    <w:p w:rsidR="00C809F3" w:rsidRDefault="00C809F3" w:rsidP="00C809F3">
      <w:pPr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Registration Authority subject to Legal laws &amp;</w:t>
      </w:r>
    </w:p>
    <w:p w:rsidR="00C809F3" w:rsidRPr="00750CD6" w:rsidRDefault="00C809F3" w:rsidP="00C809F3">
      <w:pPr>
        <w:rPr>
          <w:b/>
          <w:bCs/>
          <w:sz w:val="44"/>
          <w:szCs w:val="44"/>
          <w:u w:val="single"/>
        </w:rPr>
      </w:pPr>
      <w:proofErr w:type="gramStart"/>
      <w:r>
        <w:rPr>
          <w:b/>
          <w:bCs/>
          <w:sz w:val="44"/>
          <w:szCs w:val="44"/>
          <w:u w:val="single"/>
        </w:rPr>
        <w:t>Policy terms &amp; condition.</w:t>
      </w:r>
      <w:proofErr w:type="gramEnd"/>
    </w:p>
    <w:sectPr w:rsidR="00C809F3" w:rsidRPr="00750CD6" w:rsidSect="000973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Raavi">
    <w:panose1 w:val="02000500000000000000"/>
    <w:charset w:val="01"/>
    <w:family w:val="auto"/>
    <w:pitch w:val="variable"/>
    <w:sig w:usb0="0002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0CD6"/>
    <w:rsid w:val="000973CD"/>
    <w:rsid w:val="00750CD6"/>
    <w:rsid w:val="00C72B07"/>
    <w:rsid w:val="00C80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3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2018-09-30T16:07:00Z</dcterms:created>
  <dcterms:modified xsi:type="dcterms:W3CDTF">2018-09-30T16:07:00Z</dcterms:modified>
</cp:coreProperties>
</file>