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57C" w:rsidRDefault="00EA057C" w:rsidP="00EA057C">
      <w:pPr>
        <w:pStyle w:val="BodyText"/>
        <w:tabs>
          <w:tab w:val="clear" w:pos="3240"/>
        </w:tabs>
      </w:pPr>
      <w:r>
        <w:t>The following externally visible damages were noted:-</w:t>
      </w:r>
    </w:p>
    <w:p w:rsidR="00EA057C" w:rsidRDefault="00EA057C" w:rsidP="00EA057C">
      <w:pPr>
        <w:pStyle w:val="BodyText"/>
        <w:tabs>
          <w:tab w:val="clear" w:pos="3240"/>
        </w:tabs>
      </w:pP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Bonnet Centre, Fenders both sides, both side panel </w:t>
      </w:r>
      <w:proofErr w:type="spellStart"/>
      <w:r>
        <w:t>assys</w:t>
      </w:r>
      <w:proofErr w:type="spellEnd"/>
      <w:r>
        <w:t xml:space="preserve">. Right side doors; L/s Doors; roof; </w:t>
      </w:r>
      <w:proofErr w:type="spellStart"/>
      <w:r>
        <w:t>dicky</w:t>
      </w:r>
      <w:proofErr w:type="spellEnd"/>
      <w:r>
        <w:t xml:space="preserve">; Qtr. Panels both sides dented &amp; </w:t>
      </w:r>
      <w:proofErr w:type="spellStart"/>
      <w:r>
        <w:t>deshaped</w:t>
      </w:r>
      <w:proofErr w:type="spellEnd"/>
      <w:r>
        <w:t>. Practically whole of the body shell is damaged and as such new shell is allowed.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W/S Glass; Dick glass; R/S Both door glasses; weather-strips; door strips broken.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Dash board/instrumental panel broken/scratched.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Bumper; Grills; head lights; Fog lamps and other plastic items broken.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Rear Bumper broken; tail lights broken.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Rear View mirror both side broken; inner rear view mirror broken. Inner view mirror broken.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Roof upholstery broken.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wheel bent/damaged.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Radiator, Condenser, Shrouds etc. pressed &amp; damaged.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A.C. Pipes damaged.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Wiring cut/broken; Sensors damaged.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Air </w:t>
      </w:r>
      <w:proofErr w:type="gramStart"/>
      <w:r>
        <w:t>Cleaner</w:t>
      </w:r>
      <w:proofErr w:type="gramEnd"/>
      <w:r>
        <w:t xml:space="preserve"> broken.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Suspension Arms; Front frame bent/de-aligned.</w:t>
      </w:r>
    </w:p>
    <w:p w:rsidR="00EA057C" w:rsidRDefault="00EA057C" w:rsidP="00EA057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The above are the externally visible damages and there is every possibility that some more damages may </w:t>
      </w:r>
      <w:proofErr w:type="gramStart"/>
      <w:r>
        <w:t>came</w:t>
      </w:r>
      <w:proofErr w:type="gramEnd"/>
      <w:r>
        <w:t xml:space="preserve"> to light/force if the vehicle is dismantled for repairs.  </w:t>
      </w:r>
    </w:p>
    <w:p w:rsidR="00FD62D1" w:rsidRDefault="00FD62D1"/>
    <w:sectPr w:rsidR="00FD62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45985"/>
    <w:multiLevelType w:val="hybridMultilevel"/>
    <w:tmpl w:val="DCF66B5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A057C"/>
    <w:rsid w:val="00EA057C"/>
    <w:rsid w:val="00FD6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A057C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EA057C"/>
    <w:rPr>
      <w:rFonts w:ascii="Arial" w:eastAsia="Times New Roman" w:hAnsi="Arial" w:cs="Arial"/>
      <w:color w:val="000000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 BUY</dc:creator>
  <cp:keywords/>
  <dc:description/>
  <cp:lastModifiedBy>BEST BUY</cp:lastModifiedBy>
  <cp:revision>2</cp:revision>
  <dcterms:created xsi:type="dcterms:W3CDTF">2018-08-24T09:35:00Z</dcterms:created>
  <dcterms:modified xsi:type="dcterms:W3CDTF">2018-08-24T09:35:00Z</dcterms:modified>
</cp:coreProperties>
</file>