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930" w:rsidRDefault="00E0750B">
      <w:r>
        <w:t>This vehicle is ALTO 800 STD BS IV Model  2015 Milage 32652</w:t>
      </w:r>
    </w:p>
    <w:sectPr w:rsidR="00CB7930" w:rsidSect="00C500D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0750B"/>
    <w:rsid w:val="00B713EF"/>
    <w:rsid w:val="00C500D9"/>
    <w:rsid w:val="00CB7930"/>
    <w:rsid w:val="00E07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9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</cp:revision>
  <dcterms:created xsi:type="dcterms:W3CDTF">2018-08-05T07:08:00Z</dcterms:created>
  <dcterms:modified xsi:type="dcterms:W3CDTF">2018-08-05T07:09:00Z</dcterms:modified>
</cp:coreProperties>
</file>