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B3E" w:rsidRDefault="00BF0131">
      <w:r>
        <w:t>RJ13CC5929</w:t>
      </w:r>
    </w:p>
    <w:p w:rsidR="00BF0131" w:rsidRDefault="00BF0131">
      <w:r>
        <w:t>TOYOTA ETIOS LIVA VXD</w:t>
      </w:r>
    </w:p>
    <w:p w:rsidR="00BF0131" w:rsidRDefault="00BF0131">
      <w:r>
        <w:t xml:space="preserve">MODEL 2017 </w:t>
      </w:r>
    </w:p>
    <w:p w:rsidR="00BF0131" w:rsidRDefault="00BF0131">
      <w:r>
        <w:t xml:space="preserve">OWNER SR. </w:t>
      </w:r>
      <w:proofErr w:type="gramStart"/>
      <w:r>
        <w:t>NO .</w:t>
      </w:r>
      <w:proofErr w:type="gramEnd"/>
      <w:r>
        <w:t xml:space="preserve"> 01</w:t>
      </w:r>
    </w:p>
    <w:p w:rsidR="00BF0131" w:rsidRDefault="00BF0131">
      <w:r>
        <w:t xml:space="preserve">VEHICLE LYIONG AT SRIGANGANAGAR </w:t>
      </w:r>
    </w:p>
    <w:p w:rsidR="00BF0131" w:rsidRDefault="00BF0131">
      <w:r>
        <w:t>WITH RC 350000/</w:t>
      </w:r>
    </w:p>
    <w:p w:rsidR="00BF0131" w:rsidRDefault="00BF0131">
      <w:r>
        <w:t>WITHOUT RC 200</w:t>
      </w:r>
      <w:bookmarkStart w:id="0" w:name="_GoBack"/>
      <w:bookmarkEnd w:id="0"/>
      <w:r>
        <w:t>000/-</w:t>
      </w:r>
    </w:p>
    <w:sectPr w:rsidR="00BF0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31"/>
    <w:rsid w:val="008A6B3E"/>
    <w:rsid w:val="00B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2018-03-26T13:13:00Z</dcterms:created>
  <dcterms:modified xsi:type="dcterms:W3CDTF">2018-03-26T13:14:00Z</dcterms:modified>
</cp:coreProperties>
</file>