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3AC" w:rsidRDefault="00AE710A">
      <w:r>
        <w:t>RJ07CB 3175</w:t>
      </w:r>
    </w:p>
    <w:p w:rsidR="00AE710A" w:rsidRDefault="00AE710A">
      <w:r>
        <w:t>Tata Indigo ECS VX</w:t>
      </w:r>
    </w:p>
    <w:p w:rsidR="00AE710A" w:rsidRDefault="00AE710A">
      <w:r>
        <w:t xml:space="preserve">Model 2013 </w:t>
      </w:r>
    </w:p>
    <w:p w:rsidR="00AE710A" w:rsidRDefault="00AE710A">
      <w:r>
        <w:t xml:space="preserve">Vehicle lying at </w:t>
      </w:r>
      <w:proofErr w:type="spellStart"/>
      <w:r>
        <w:t>Bhiwani</w:t>
      </w:r>
      <w:proofErr w:type="spellEnd"/>
    </w:p>
    <w:p w:rsidR="00AE710A" w:rsidRDefault="00AE710A"/>
    <w:p w:rsidR="00AE710A" w:rsidRDefault="00AE710A">
      <w:r>
        <w:t xml:space="preserve">With </w:t>
      </w:r>
      <w:proofErr w:type="spellStart"/>
      <w:r>
        <w:t>rc</w:t>
      </w:r>
      <w:proofErr w:type="spellEnd"/>
      <w:r>
        <w:t xml:space="preserve"> 1</w:t>
      </w:r>
      <w:proofErr w:type="gramStart"/>
      <w:r>
        <w:t>,00,000</w:t>
      </w:r>
      <w:proofErr w:type="gramEnd"/>
      <w:r>
        <w:t>/-</w:t>
      </w:r>
    </w:p>
    <w:p w:rsidR="00AE710A" w:rsidRDefault="00AE710A">
      <w:r>
        <w:t xml:space="preserve">Without </w:t>
      </w:r>
      <w:proofErr w:type="spellStart"/>
      <w:r>
        <w:t>rc</w:t>
      </w:r>
      <w:proofErr w:type="spellEnd"/>
      <w:r>
        <w:t xml:space="preserve"> 50,000/-</w:t>
      </w:r>
      <w:bookmarkStart w:id="0" w:name="_GoBack"/>
      <w:bookmarkEnd w:id="0"/>
    </w:p>
    <w:sectPr w:rsidR="00AE7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10A"/>
    <w:rsid w:val="006D63AC"/>
    <w:rsid w:val="00AE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4341B5-17EE-4551-85DF-3B52C160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2017-03-16T05:38:00Z</dcterms:created>
  <dcterms:modified xsi:type="dcterms:W3CDTF">2017-03-16T05:43:00Z</dcterms:modified>
</cp:coreProperties>
</file>