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5F" w:rsidRDefault="00313567">
      <w:r>
        <w:t xml:space="preserve">HR61A 8275 </w:t>
      </w:r>
    </w:p>
    <w:p w:rsidR="00313567" w:rsidRDefault="00313567">
      <w:r>
        <w:t>Tata LPT 3118 TC BS III Cowl</w:t>
      </w:r>
    </w:p>
    <w:p w:rsidR="00313567" w:rsidRDefault="00313567">
      <w:r>
        <w:t>Model -2015</w:t>
      </w:r>
    </w:p>
    <w:p w:rsidR="00313567" w:rsidRDefault="00313567">
      <w:r>
        <w:t>With RC 450000</w:t>
      </w:r>
    </w:p>
    <w:p w:rsidR="00313567" w:rsidRDefault="00313567">
      <w:r>
        <w:t>Without RC 300000</w:t>
      </w:r>
    </w:p>
    <w:p w:rsidR="00313567" w:rsidRDefault="00313567">
      <w:r>
        <w:t xml:space="preserve">Vehicle lying at </w:t>
      </w:r>
      <w:proofErr w:type="spellStart"/>
      <w:r>
        <w:t>Hisar</w:t>
      </w:r>
      <w:proofErr w:type="spellEnd"/>
      <w:r>
        <w:t xml:space="preserve"> </w:t>
      </w:r>
    </w:p>
    <w:p w:rsidR="00313567" w:rsidRDefault="00313567"/>
    <w:p w:rsidR="00313567" w:rsidRDefault="00313567">
      <w:r>
        <w:t>Theft case</w:t>
      </w:r>
      <w:bookmarkStart w:id="0" w:name="_GoBack"/>
      <w:bookmarkEnd w:id="0"/>
      <w:r>
        <w:t xml:space="preserve"> </w:t>
      </w:r>
    </w:p>
    <w:sectPr w:rsidR="00313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567"/>
    <w:rsid w:val="00313567"/>
    <w:rsid w:val="00D9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2016-09-21T08:50:00Z</dcterms:created>
  <dcterms:modified xsi:type="dcterms:W3CDTF">2016-09-21T08:52:00Z</dcterms:modified>
</cp:coreProperties>
</file>