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7D7" w:rsidRDefault="00F307D7">
      <w:r>
        <w:t xml:space="preserve">Tata Indigo PB – 11BJ – 2357 , </w:t>
      </w:r>
    </w:p>
    <w:p w:rsidR="00585826" w:rsidRDefault="00F307D7">
      <w:r>
        <w:t>Vehicle has been released on sapurdari .</w:t>
      </w:r>
    </w:p>
    <w:sectPr w:rsidR="00585826" w:rsidSect="005858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4"/>
  <w:defaultTabStop w:val="720"/>
  <w:characterSpacingControl w:val="doNotCompress"/>
  <w:compat/>
  <w:rsids>
    <w:rsidRoot w:val="00F307D7"/>
    <w:rsid w:val="00585826"/>
    <w:rsid w:val="009A163D"/>
    <w:rsid w:val="00F30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</cp:revision>
  <dcterms:created xsi:type="dcterms:W3CDTF">2016-04-15T08:12:00Z</dcterms:created>
  <dcterms:modified xsi:type="dcterms:W3CDTF">2016-04-15T08:13:00Z</dcterms:modified>
</cp:coreProperties>
</file>