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4A0"/>
      </w:tblPr>
      <w:tblGrid>
        <w:gridCol w:w="668"/>
        <w:gridCol w:w="173"/>
        <w:gridCol w:w="2364"/>
        <w:gridCol w:w="831"/>
        <w:gridCol w:w="1736"/>
        <w:gridCol w:w="2144"/>
        <w:gridCol w:w="2049"/>
      </w:tblGrid>
      <w:tr w:rsidR="003B5B16" w:rsidRPr="003B5B16" w:rsidTr="00A915E3">
        <w:trPr>
          <w:trHeight w:val="315"/>
        </w:trPr>
        <w:tc>
          <w:tcPr>
            <w:tcW w:w="160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B5B16" w:rsidRPr="003B5B16" w:rsidRDefault="003B5B16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Abstract of Salvage of Car</w:t>
            </w:r>
          </w:p>
        </w:tc>
        <w:tc>
          <w:tcPr>
            <w:tcW w:w="128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B16" w:rsidRPr="003B5B16" w:rsidRDefault="003B5B16" w:rsidP="003B5B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Ref</w:t>
            </w:r>
          </w:p>
        </w:tc>
        <w:tc>
          <w:tcPr>
            <w:tcW w:w="210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5B16" w:rsidRPr="003B5B16" w:rsidRDefault="003B5B16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ND (MIBPL) (16) / SS / 89 - M 7288</w:t>
            </w:r>
          </w:p>
        </w:tc>
      </w:tr>
      <w:tr w:rsidR="003B5B16" w:rsidRPr="003B5B16" w:rsidTr="00A915E3">
        <w:trPr>
          <w:trHeight w:val="315"/>
        </w:trPr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B16" w:rsidRPr="003B5B16" w:rsidRDefault="003B5B16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B16" w:rsidRPr="003B5B16" w:rsidRDefault="003B5B16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B16" w:rsidRPr="003B5B16" w:rsidRDefault="003B5B16" w:rsidP="003B5B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0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B5B16" w:rsidRPr="003B5B16" w:rsidRDefault="003B5B16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1st April 2016</w:t>
            </w:r>
          </w:p>
        </w:tc>
      </w:tr>
      <w:tr w:rsidR="003B5B16" w:rsidRPr="003B5B16" w:rsidTr="00A915E3">
        <w:trPr>
          <w:trHeight w:val="315"/>
        </w:trPr>
        <w:tc>
          <w:tcPr>
            <w:tcW w:w="3972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B16" w:rsidRPr="003B5B16" w:rsidRDefault="003B5B16" w:rsidP="003B5B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Please submit your offer before</w:t>
            </w: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(no offers will be entertained after this date)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hideMark/>
          </w:tcPr>
          <w:p w:rsidR="003B5B16" w:rsidRPr="003B5B16" w:rsidRDefault="003B5B16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15th April 2016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30"/>
        </w:trPr>
        <w:tc>
          <w:tcPr>
            <w:tcW w:w="422" w:type="pct"/>
            <w:gridSpan w:val="2"/>
            <w:shd w:val="clear" w:color="auto" w:fill="auto"/>
            <w:vAlign w:val="center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 #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Title 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Information 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proofErr w:type="spellStart"/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Regn</w:t>
            </w:r>
            <w:proofErr w:type="spellEnd"/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 No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RJ 27 CE 3777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Insured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M/s Atlantic Marble </w:t>
            </w:r>
            <w:proofErr w:type="spellStart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Pvt</w:t>
            </w:r>
            <w:proofErr w:type="spellEnd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Ltd 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Vehicle / Variant 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Maruti</w:t>
            </w:r>
            <w:proofErr w:type="spellEnd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Swift </w:t>
            </w:r>
            <w:proofErr w:type="spellStart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Dzire</w:t>
            </w:r>
            <w:proofErr w:type="spellEnd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VDI / Model - </w:t>
            </w:r>
            <w:r w:rsidR="009E37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Nov, </w:t>
            </w: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Ch / Eng No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MA3FJEB1S00439589 / D13A2272785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Fuel 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Diesel 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Date of </w:t>
            </w:r>
            <w:proofErr w:type="spellStart"/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Regn</w:t>
            </w:r>
            <w:proofErr w:type="spellEnd"/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 / </w:t>
            </w:r>
            <w:proofErr w:type="spellStart"/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Purch</w:t>
            </w:r>
            <w:proofErr w:type="spellEnd"/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31st Dec 2013 / 16th Dec 2013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proofErr w:type="spellStart"/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Hypothication</w:t>
            </w:r>
            <w:proofErr w:type="spellEnd"/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 With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PNB 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>Tax / OTT Paid up to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19th Dec 2013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Lying at 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M/s </w:t>
            </w:r>
            <w:proofErr w:type="spellStart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Technoy</w:t>
            </w:r>
            <w:proofErr w:type="spellEnd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Motors India </w:t>
            </w:r>
            <w:proofErr w:type="spellStart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Pvt</w:t>
            </w:r>
            <w:proofErr w:type="spellEnd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Ltd, Udaipur 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94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Contact of Insured / workshop for Inspection of vehicle 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Mr</w:t>
            </w:r>
            <w:proofErr w:type="spellEnd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Ravindar</w:t>
            </w:r>
            <w:proofErr w:type="spellEnd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Jain 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Phone # 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9928921421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41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A91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Contact  person – Surveyor 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M S </w:t>
            </w:r>
            <w:proofErr w:type="spellStart"/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Sainani</w:t>
            </w:r>
            <w:proofErr w:type="spellEnd"/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/ </w:t>
            </w:r>
            <w:proofErr w:type="spellStart"/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Yogesh</w:t>
            </w:r>
            <w:proofErr w:type="spellEnd"/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Bhatnagar</w:t>
            </w:r>
            <w:proofErr w:type="spellEnd"/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Phone # 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94141 68144 / 94141 57002 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Settling  authority 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 / RO 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32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000080"/>
                <w:sz w:val="24"/>
                <w:szCs w:val="24"/>
              </w:rPr>
              <w:t xml:space="preserve">Likely period of finalization  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One month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Your best quotation 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With RC – Rs 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Your best quotation 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Without RC – Rs 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94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>Validity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The offer has to be </w:t>
            </w:r>
            <w:r w:rsidRPr="003B5B16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  <w:u w:val="single"/>
              </w:rPr>
              <w:t xml:space="preserve">open for 45 days </w:t>
            </w:r>
            <w:r w:rsidRPr="003B5B16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&amp; we may ask you to submit 10 % DD in </w:t>
            </w:r>
            <w:proofErr w:type="spellStart"/>
            <w:r w:rsidRPr="003B5B16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>favour</w:t>
            </w:r>
            <w:proofErr w:type="spellEnd"/>
            <w:r w:rsidRPr="003B5B16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 of Insurers or Insured in case of need.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32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Other terms and conditions </w:t>
            </w: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Insurers / Surveyor has right to reject any or all offers.</w:t>
            </w:r>
          </w:p>
        </w:tc>
      </w:tr>
      <w:tr w:rsidR="00A915E3" w:rsidRPr="003B5B16" w:rsidTr="00A915E3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trHeight w:val="315"/>
        </w:trPr>
        <w:tc>
          <w:tcPr>
            <w:tcW w:w="422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3" w:type="pct"/>
            <w:gridSpan w:val="2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pct"/>
            <w:gridSpan w:val="3"/>
            <w:shd w:val="clear" w:color="auto" w:fill="auto"/>
            <w:hideMark/>
          </w:tcPr>
          <w:p w:rsidR="00A915E3" w:rsidRPr="003B5B16" w:rsidRDefault="00A915E3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b/>
                <w:bCs/>
                <w:color w:val="800000"/>
                <w:sz w:val="24"/>
                <w:szCs w:val="24"/>
              </w:rPr>
              <w:t xml:space="preserve">Please mention your conditions below </w:t>
            </w:r>
          </w:p>
        </w:tc>
      </w:tr>
      <w:tr w:rsidR="003B5B16" w:rsidRPr="003B5B16" w:rsidTr="00A915E3">
        <w:trPr>
          <w:trHeight w:val="2672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5B16" w:rsidRPr="003B5B16" w:rsidRDefault="003B5B16" w:rsidP="003B5B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1 Please submit your offer via E-mail only.</w:t>
            </w: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 Forward your salvage offer in writing on your letter head to us when asked to do so after you send your offer via E-mail.</w:t>
            </w: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 No oral salvage offers will be considered. </w:t>
            </w: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 Kindly give your offer after inspecting the vehicle physically, once you submit an offer it will be presumed that you have physically inspected the vehicle &amp; satisfied yourself with condition of all the parts including missing parts if any.</w:t>
            </w: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5 Collection of documents from insured will be your responsibility.</w:t>
            </w:r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6 Please send your quotation via E-mail </w:t>
            </w:r>
            <w:proofErr w:type="spellStart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>with in</w:t>
            </w:r>
            <w:proofErr w:type="spellEnd"/>
            <w:r w:rsidRPr="003B5B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7 days.</w:t>
            </w:r>
          </w:p>
        </w:tc>
      </w:tr>
    </w:tbl>
    <w:p w:rsidR="001B1D91" w:rsidRDefault="001B1D91"/>
    <w:sectPr w:rsidR="001B1D91" w:rsidSect="00A915E3">
      <w:pgSz w:w="11909" w:h="16834" w:code="9"/>
      <w:pgMar w:top="720" w:right="720" w:bottom="720" w:left="1440" w:header="360" w:footer="36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20"/>
  <w:characterSpacingControl w:val="doNotCompress"/>
  <w:compat/>
  <w:rsids>
    <w:rsidRoot w:val="003B5B16"/>
    <w:rsid w:val="001B1D91"/>
    <w:rsid w:val="003B5B16"/>
    <w:rsid w:val="009E3744"/>
    <w:rsid w:val="00A915E3"/>
    <w:rsid w:val="00DC77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D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7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P</cp:lastModifiedBy>
  <cp:revision>4</cp:revision>
  <dcterms:created xsi:type="dcterms:W3CDTF">2016-04-01T12:48:00Z</dcterms:created>
  <dcterms:modified xsi:type="dcterms:W3CDTF">2016-04-01T13:08:00Z</dcterms:modified>
</cp:coreProperties>
</file>