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1EB" w:rsidRDefault="008B5D62">
      <w:r>
        <w:t>HR32G5869</w:t>
      </w:r>
    </w:p>
    <w:p w:rsidR="008B5D62" w:rsidRDefault="008B5D62">
      <w:r>
        <w:t xml:space="preserve">Maruti Ritz LDI </w:t>
      </w:r>
    </w:p>
    <w:p w:rsidR="008B5D62" w:rsidRDefault="008B5D62">
      <w:r>
        <w:t>Model     7/2013</w:t>
      </w:r>
    </w:p>
    <w:p w:rsidR="008B5D62" w:rsidRDefault="008B5D62">
      <w:r>
        <w:t>With RC  Rs.   1,80,000/-</w:t>
      </w:r>
    </w:p>
    <w:p w:rsidR="008B5D62" w:rsidRDefault="008B5D62">
      <w:r>
        <w:t>Without RC  Rs.  80,000/-</w:t>
      </w:r>
    </w:p>
    <w:p w:rsidR="008B5D62" w:rsidRDefault="008B5D62">
      <w:r>
        <w:t>Vehicle Lying at Narwana.</w:t>
      </w:r>
      <w:bookmarkStart w:id="0" w:name="_GoBack"/>
      <w:bookmarkEnd w:id="0"/>
    </w:p>
    <w:sectPr w:rsidR="008B5D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D62"/>
    <w:rsid w:val="005B31EB"/>
    <w:rsid w:val="008B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2016-01-23T11:10:00Z</dcterms:created>
  <dcterms:modified xsi:type="dcterms:W3CDTF">2016-01-23T11:13:00Z</dcterms:modified>
</cp:coreProperties>
</file>