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8D5" w:rsidRDefault="00F02CFA">
      <w:r>
        <w:t>PB19E 7862</w:t>
      </w:r>
    </w:p>
    <w:p w:rsidR="00F02CFA" w:rsidRDefault="00F02CFA">
      <w:r>
        <w:t xml:space="preserve">Eicher  11.10 XP H HSD   </w:t>
      </w:r>
    </w:p>
    <w:p w:rsidR="00F02CFA" w:rsidRDefault="00F02CFA">
      <w:r>
        <w:t>Model 2009</w:t>
      </w:r>
    </w:p>
    <w:p w:rsidR="00F02CFA" w:rsidRDefault="00F02CFA">
      <w:r>
        <w:t>WITH RC    Rs. 4,00,000/-</w:t>
      </w:r>
      <w:bookmarkStart w:id="0" w:name="_GoBack"/>
      <w:bookmarkEnd w:id="0"/>
    </w:p>
    <w:sectPr w:rsidR="00F02C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CFA"/>
    <w:rsid w:val="00223AE6"/>
    <w:rsid w:val="00F02CFA"/>
    <w:rsid w:val="00FC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2015-10-26T04:48:00Z</dcterms:created>
  <dcterms:modified xsi:type="dcterms:W3CDTF">2015-10-26T04:51:00Z</dcterms:modified>
</cp:coreProperties>
</file>